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06F25" w14:textId="21AC73A2" w:rsidR="009C0E62" w:rsidRDefault="009C0E62" w:rsidP="009C0E62">
      <w:pPr>
        <w:pStyle w:val="a5"/>
        <w:tabs>
          <w:tab w:val="left" w:pos="100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43F4F">
        <w:rPr>
          <w:rFonts w:ascii="TH SarabunPSK" w:eastAsia="Angsana New" w:hAnsi="TH SarabunPSK" w:cs="TH SarabunPSK"/>
          <w:b/>
          <w:bCs/>
          <w:sz w:val="24"/>
          <w:szCs w:val="32"/>
          <w:cs/>
        </w:rPr>
        <w:t>มาตรฐานที่  ๓</w:t>
      </w:r>
      <w:r w:rsidRPr="00F43F4F">
        <w:rPr>
          <w:rFonts w:eastAsia="Angsana New"/>
          <w:b/>
          <w:bCs/>
          <w:sz w:val="24"/>
          <w:szCs w:val="32"/>
          <w:cs/>
        </w:rPr>
        <w:t xml:space="preserve">  </w:t>
      </w:r>
      <w:r w:rsidRPr="00C7566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กระบวนการจัดการเรียนการสอนที่เน้นนักเรียนเป็นสำคัญ</w:t>
      </w:r>
    </w:p>
    <w:p w14:paraId="502098BF" w14:textId="77777777" w:rsidR="008F01A9" w:rsidRDefault="009C0E62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F01A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8F01A9" w:rsidRPr="008F0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</w:p>
    <w:p w14:paraId="571DFF57" w14:textId="1B8F9B50" w:rsidR="009C0E62" w:rsidRPr="00990E2E" w:rsidRDefault="008F01A9" w:rsidP="00990E2E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F01A9">
        <w:rPr>
          <w:rFonts w:ascii="TH SarabunIT๙" w:hAnsi="TH SarabunIT๙" w:cs="TH SarabunIT๙"/>
          <w:sz w:val="32"/>
          <w:szCs w:val="32"/>
          <w:cs/>
        </w:rPr>
        <w:t>3.1.1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กิจกรรมประยุกต์ใช้แผนที่ในชีวิตประจำวัน</w:t>
      </w:r>
    </w:p>
    <w:p w14:paraId="1B8F779F" w14:textId="579C6EC2" w:rsidR="00410362" w:rsidRDefault="009C0E62" w:rsidP="004103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8F01A9">
        <w:rPr>
          <w:rFonts w:ascii="TH SarabunPSK" w:hAnsi="TH SarabunPSK" w:cs="TH SarabunPSK"/>
          <w:sz w:val="32"/>
          <w:szCs w:val="32"/>
        </w:rPr>
        <w:t xml:space="preserve">       </w:t>
      </w:r>
      <w:r w:rsidR="008F01A9">
        <w:rPr>
          <w:rFonts w:ascii="TH SarabunPSK" w:hAnsi="TH SarabunPSK" w:cs="TH SarabunPSK" w:hint="cs"/>
          <w:sz w:val="32"/>
          <w:szCs w:val="32"/>
          <w:cs/>
        </w:rPr>
        <w:t xml:space="preserve">นักเรียนได้นำความรู้ </w:t>
      </w:r>
      <w:r w:rsidR="00410362">
        <w:rPr>
          <w:rFonts w:ascii="TH SarabunPSK" w:hAnsi="TH SarabunPSK" w:cs="TH SarabunPSK" w:hint="cs"/>
          <w:sz w:val="32"/>
          <w:szCs w:val="32"/>
          <w:cs/>
        </w:rPr>
        <w:t>ที่ได้จากการศึกษาเรื่องของเครื่องมือภูมิศาสตร์</w:t>
      </w:r>
      <w:r w:rsidR="008F01A9">
        <w:rPr>
          <w:rFonts w:ascii="TH SarabunPSK" w:hAnsi="TH SarabunPSK" w:cs="TH SarabunPSK" w:hint="cs"/>
          <w:sz w:val="32"/>
          <w:szCs w:val="32"/>
          <w:cs/>
        </w:rPr>
        <w:t>ไปประยุกต์ใช้ในการ</w:t>
      </w:r>
      <w:r w:rsidR="00110107">
        <w:rPr>
          <w:rFonts w:ascii="TH SarabunPSK" w:hAnsi="TH SarabunPSK" w:cs="TH SarabunPSK" w:hint="cs"/>
          <w:sz w:val="32"/>
          <w:szCs w:val="32"/>
          <w:cs/>
        </w:rPr>
        <w:t xml:space="preserve">จัดทำเส้นทางการเดินทางผ่านโปรแกรม </w:t>
      </w:r>
      <w:r w:rsidR="00110107">
        <w:rPr>
          <w:rFonts w:ascii="TH SarabunPSK" w:hAnsi="TH SarabunPSK" w:cs="TH SarabunPSK"/>
          <w:sz w:val="32"/>
          <w:szCs w:val="32"/>
        </w:rPr>
        <w:t>Google Map</w:t>
      </w:r>
    </w:p>
    <w:p w14:paraId="3C90BC90" w14:textId="77777777" w:rsidR="00410362" w:rsidRDefault="00410362" w:rsidP="004103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20D238" w14:textId="69ECCD66" w:rsidR="00A61E81" w:rsidRDefault="009C0E62" w:rsidP="004103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8F01A9">
        <w:rPr>
          <w:rFonts w:ascii="TH SarabunPSK" w:hAnsi="TH SarabunPSK" w:cs="TH SarabunPSK"/>
          <w:sz w:val="32"/>
          <w:szCs w:val="32"/>
        </w:rPr>
        <w:t xml:space="preserve">       </w:t>
      </w:r>
      <w:r w:rsidR="008F01A9">
        <w:rPr>
          <w:rFonts w:ascii="TH SarabunPSK" w:hAnsi="TH SarabunPSK" w:cs="TH SarabunPSK" w:hint="cs"/>
          <w:sz w:val="32"/>
          <w:szCs w:val="32"/>
          <w:cs/>
        </w:rPr>
        <w:t>ใช้กระบวนการเรียนรู้แบบปฏิบัติจริง</w:t>
      </w:r>
    </w:p>
    <w:p w14:paraId="3455E133" w14:textId="0C0C6C76" w:rsidR="00A61E81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8F01A9">
        <w:rPr>
          <w:rFonts w:ascii="TH SarabunPSK" w:hAnsi="TH SarabunPSK" w:cs="TH SarabunPSK"/>
          <w:sz w:val="32"/>
          <w:szCs w:val="32"/>
        </w:rPr>
        <w:t xml:space="preserve">       </w:t>
      </w:r>
      <w:r w:rsidR="008F01A9">
        <w:rPr>
          <w:rFonts w:ascii="TH SarabunPSK" w:hAnsi="TH SarabunPSK" w:cs="TH SarabunPSK" w:hint="cs"/>
          <w:sz w:val="32"/>
          <w:szCs w:val="32"/>
          <w:cs/>
        </w:rPr>
        <w:t>การสร้างคว</w:t>
      </w:r>
      <w:r w:rsidR="00410362">
        <w:rPr>
          <w:rFonts w:ascii="TH SarabunPSK" w:hAnsi="TH SarabunPSK" w:cs="TH SarabunPSK" w:hint="cs"/>
          <w:sz w:val="32"/>
          <w:szCs w:val="32"/>
          <w:cs/>
        </w:rPr>
        <w:t>ามรู้ความเข้าใจในเรื่องของ</w:t>
      </w:r>
      <w:r w:rsidR="00410362" w:rsidRPr="00410362">
        <w:rPr>
          <w:rFonts w:ascii="TH SarabunPSK" w:hAnsi="TH SarabunPSK" w:cs="TH SarabunPSK" w:hint="cs"/>
          <w:sz w:val="32"/>
          <w:szCs w:val="32"/>
          <w:cs/>
        </w:rPr>
        <w:t>เครื่องมือภูมิศาสตร์</w:t>
      </w:r>
      <w:r w:rsidR="008F01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8AA63A" w14:textId="753A971F" w:rsidR="009C0E62" w:rsidRPr="00410362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A61E81">
        <w:rPr>
          <w:rFonts w:ascii="TH SarabunPSK" w:hAnsi="TH SarabunPSK" w:cs="TH SarabunPSK"/>
          <w:sz w:val="32"/>
          <w:szCs w:val="32"/>
        </w:rPr>
        <w:t xml:space="preserve">      </w:t>
      </w:r>
      <w:r w:rsidR="00410362">
        <w:rPr>
          <w:rFonts w:ascii="TH SarabunPSK" w:hAnsi="TH SarabunPSK" w:cs="TH SarabunPSK" w:hint="cs"/>
          <w:sz w:val="32"/>
          <w:szCs w:val="32"/>
          <w:cs/>
        </w:rPr>
        <w:t xml:space="preserve">ตัวอย่างเครื่องมือทางภูมิศาสตร์ เช่น แผนที่ </w:t>
      </w:r>
      <w:r w:rsidR="00A61E81">
        <w:rPr>
          <w:rFonts w:ascii="TH SarabunPSK" w:hAnsi="TH SarabunPSK" w:cs="TH SarabunPSK"/>
          <w:sz w:val="32"/>
          <w:szCs w:val="32"/>
        </w:rPr>
        <w:t xml:space="preserve"> </w:t>
      </w:r>
      <w:r w:rsidR="00410362">
        <w:rPr>
          <w:rFonts w:ascii="TH SarabunPSK" w:hAnsi="TH SarabunPSK" w:cs="TH SarabunPSK" w:hint="cs"/>
          <w:sz w:val="32"/>
          <w:szCs w:val="32"/>
          <w:cs/>
        </w:rPr>
        <w:t>ลูกโลกจำลอง</w:t>
      </w:r>
      <w:r w:rsidR="00A857B3">
        <w:rPr>
          <w:rFonts w:ascii="TH SarabunPSK" w:hAnsi="TH SarabunPSK" w:cs="TH SarabunPSK"/>
          <w:sz w:val="32"/>
          <w:szCs w:val="32"/>
        </w:rPr>
        <w:t xml:space="preserve"> </w:t>
      </w:r>
      <w:r w:rsidR="00A857B3">
        <w:rPr>
          <w:rFonts w:ascii="TH SarabunPSK" w:hAnsi="TH SarabunPSK" w:cs="TH SarabunPSK" w:hint="cs"/>
          <w:sz w:val="32"/>
          <w:szCs w:val="32"/>
          <w:cs/>
        </w:rPr>
        <w:t>ภาพจากดาวเทียม รูปถ่ายทางอากาศ</w:t>
      </w:r>
    </w:p>
    <w:p w14:paraId="28A823B0" w14:textId="2B204BCD" w:rsidR="009E2811" w:rsidRDefault="009E2811" w:rsidP="00990E2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11261102" w14:textId="405C13E0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3F713CB4" w14:textId="60F15865" w:rsidR="00990E2E" w:rsidRDefault="00110107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90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4914F998" wp14:editId="10C30257">
            <wp:simplePos x="0" y="0"/>
            <wp:positionH relativeFrom="column">
              <wp:posOffset>3169920</wp:posOffset>
            </wp:positionH>
            <wp:positionV relativeFrom="paragraph">
              <wp:posOffset>218440</wp:posOffset>
            </wp:positionV>
            <wp:extent cx="2611755" cy="1959610"/>
            <wp:effectExtent l="38100" t="38100" r="36195" b="40640"/>
            <wp:wrapTight wrapText="bothSides">
              <wp:wrapPolygon edited="0">
                <wp:start x="-315" y="-420"/>
                <wp:lineTo x="-315" y="21838"/>
                <wp:lineTo x="21742" y="21838"/>
                <wp:lineTo x="21742" y="-420"/>
                <wp:lineTo x="-315" y="-42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9610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11" w:rsidRPr="009E281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32D2DF48" wp14:editId="7AAA3EE6">
            <wp:simplePos x="0" y="0"/>
            <wp:positionH relativeFrom="column">
              <wp:posOffset>266700</wp:posOffset>
            </wp:positionH>
            <wp:positionV relativeFrom="paragraph">
              <wp:posOffset>218440</wp:posOffset>
            </wp:positionV>
            <wp:extent cx="2613025" cy="1960245"/>
            <wp:effectExtent l="38100" t="38100" r="34925" b="40005"/>
            <wp:wrapTight wrapText="bothSides">
              <wp:wrapPolygon edited="0">
                <wp:start x="-315" y="-420"/>
                <wp:lineTo x="-315" y="21831"/>
                <wp:lineTo x="21731" y="21831"/>
                <wp:lineTo x="21731" y="-420"/>
                <wp:lineTo x="-315" y="-42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60245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6AD8E" w14:textId="4A703D00" w:rsidR="00A61E81" w:rsidRDefault="00A61E81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E2374A" w14:textId="58DEA344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32C045" w14:textId="4E663014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DF16C4" w14:textId="011F5201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FC75C6" w14:textId="019707F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7561F3" w14:textId="383739FD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E3B86E" w14:textId="77666C82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E5E03A" w14:textId="0ED78311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63DB67" w14:textId="7CABC40C" w:rsidR="00990E2E" w:rsidRDefault="00A857B3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281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 wp14:anchorId="23DACD48" wp14:editId="6FF32A8D">
            <wp:simplePos x="0" y="0"/>
            <wp:positionH relativeFrom="column">
              <wp:posOffset>266700</wp:posOffset>
            </wp:positionH>
            <wp:positionV relativeFrom="paragraph">
              <wp:posOffset>114935</wp:posOffset>
            </wp:positionV>
            <wp:extent cx="2613025" cy="1199515"/>
            <wp:effectExtent l="38100" t="38100" r="34925" b="38735"/>
            <wp:wrapTight wrapText="bothSides">
              <wp:wrapPolygon edited="0">
                <wp:start x="-315" y="-686"/>
                <wp:lineTo x="-315" y="21954"/>
                <wp:lineTo x="21731" y="21954"/>
                <wp:lineTo x="21731" y="-686"/>
                <wp:lineTo x="-315" y="-686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199515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1A35A" w14:textId="106B3A64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869272" w14:textId="794E4536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120746" w14:textId="61A74E5A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7198D7" w14:textId="70012A9F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2CE29B" w14:textId="10EE06FA" w:rsidR="00103D41" w:rsidRDefault="009C0E62" w:rsidP="00103D41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๓.๒ ใช้สื่อและเทคโนโลยีสารสนเทศ  และแหล่งเรียนรู้ที่เอื้อต่อการเรียนรู้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61E8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A61E81" w:rsidRPr="00A61E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  <w:r w:rsidRPr="00A61E8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61E81">
        <w:rPr>
          <w:rFonts w:ascii="TH SarabunPSK" w:hAnsi="TH SarabunPSK" w:cs="TH SarabunPSK"/>
          <w:b/>
          <w:bCs/>
          <w:sz w:val="32"/>
          <w:szCs w:val="32"/>
        </w:rPr>
        <w:tab/>
      </w:r>
      <w:r w:rsidR="00A61E81" w:rsidRPr="00A61E81">
        <w:rPr>
          <w:rFonts w:ascii="TH SarabunIT๙" w:hAnsi="TH SarabunIT๙" w:cs="TH SarabunIT๙"/>
          <w:sz w:val="32"/>
          <w:szCs w:val="32"/>
        </w:rPr>
        <w:t xml:space="preserve">3.2.1 </w:t>
      </w:r>
      <w:r w:rsidR="00A61E81" w:rsidRPr="00A61E81">
        <w:rPr>
          <w:rFonts w:ascii="TH SarabunIT๙" w:hAnsi="TH SarabunIT๙" w:cs="TH SarabunIT๙"/>
          <w:sz w:val="32"/>
          <w:szCs w:val="32"/>
          <w:cs/>
        </w:rPr>
        <w:t>กิจกรรมสื่อออนไลน์ช่วยสร้างความรู้เรื่อง</w:t>
      </w:r>
      <w:r w:rsidR="00103D41" w:rsidRPr="00103D41">
        <w:rPr>
          <w:rFonts w:ascii="TH SarabunIT๙" w:hAnsi="TH SarabunIT๙" w:cs="TH SarabunIT๙" w:hint="cs"/>
          <w:sz w:val="32"/>
          <w:szCs w:val="32"/>
          <w:cs/>
        </w:rPr>
        <w:t xml:space="preserve">เครื่องมือทางภูมิศาสตร์ </w:t>
      </w:r>
    </w:p>
    <w:p w14:paraId="0ADCD3E5" w14:textId="38AB8F6E" w:rsidR="009C0E62" w:rsidRPr="009C0E62" w:rsidRDefault="009C0E62" w:rsidP="00103D41">
      <w:pPr>
        <w:pStyle w:val="a7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61E81">
        <w:rPr>
          <w:rFonts w:ascii="TH SarabunPSK" w:hAnsi="TH SarabunPSK" w:cs="TH SarabunPSK"/>
          <w:sz w:val="32"/>
          <w:szCs w:val="32"/>
          <w:cs/>
        </w:rPr>
        <w:tab/>
      </w:r>
      <w:r w:rsidR="00A61E81">
        <w:rPr>
          <w:rFonts w:ascii="TH SarabunPSK" w:hAnsi="TH SarabunPSK" w:cs="TH SarabunPSK" w:hint="cs"/>
          <w:sz w:val="32"/>
          <w:szCs w:val="32"/>
          <w:cs/>
        </w:rPr>
        <w:t>สร้างความรู้ ความเข้าใจ และสร้างแรงดึงดูดใจในการเรียนเรื่อง</w:t>
      </w:r>
      <w:r w:rsidR="00103D41" w:rsidRPr="00103D41">
        <w:rPr>
          <w:rFonts w:ascii="TH SarabunPSK" w:hAnsi="TH SarabunPSK" w:cs="TH SarabunPSK" w:hint="cs"/>
          <w:sz w:val="32"/>
          <w:szCs w:val="32"/>
          <w:cs/>
        </w:rPr>
        <w:t>เครื่องมือทางภูมิศาสตร์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61E81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เน้นสื่อและเทคโนโลยีสารสนเทศ ที่สั้น กระชับ และเข้าใจง่าย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ความคิดสร้างสรรค์ การประยุกต์ใช้องค์ความรู้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อุปกรณ์สารสนเทศในการจัดการเรียนรู้</w:t>
      </w:r>
    </w:p>
    <w:p w14:paraId="1E234AA8" w14:textId="77777777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1D9061DA" w14:textId="68CD3EC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820D285" w14:textId="3DAD86E4" w:rsidR="00990E2E" w:rsidRDefault="00A857B3" w:rsidP="009C0E62">
      <w:pPr>
        <w:pStyle w:val="a7"/>
        <w:rPr>
          <w:rFonts w:ascii="TH SarabunPSK" w:hAnsi="TH SarabunPSK" w:cs="TH SarabunPSK"/>
          <w:sz w:val="32"/>
          <w:szCs w:val="32"/>
        </w:rPr>
      </w:pPr>
      <w:r w:rsidRPr="00EB1116">
        <w:rPr>
          <w:rFonts w:ascii="TH SarabunPSK" w:hAnsi="TH SarabunPSK" w:cs="TH SarabunPSK"/>
          <w:noProof/>
          <w:sz w:val="32"/>
          <w:szCs w:val="32"/>
        </w:rPr>
        <w:drawing>
          <wp:anchor distT="170688" distB="153543" distL="272796" distR="268351" simplePos="0" relativeHeight="251646464" behindDoc="0" locked="0" layoutInCell="1" allowOverlap="1" wp14:anchorId="2E23DCED" wp14:editId="73EC17A5">
            <wp:simplePos x="0" y="0"/>
            <wp:positionH relativeFrom="column">
              <wp:posOffset>3227070</wp:posOffset>
            </wp:positionH>
            <wp:positionV relativeFrom="paragraph">
              <wp:posOffset>138430</wp:posOffset>
            </wp:positionV>
            <wp:extent cx="2124075" cy="1561465"/>
            <wp:effectExtent l="209550" t="209550" r="219075" b="210185"/>
            <wp:wrapThrough wrapText="bothSides">
              <wp:wrapPolygon edited="0">
                <wp:start x="194" y="-2899"/>
                <wp:lineTo x="-2131" y="-2372"/>
                <wp:lineTo x="-2131" y="20818"/>
                <wp:lineTo x="-1356" y="22926"/>
                <wp:lineTo x="194" y="24244"/>
                <wp:lineTo x="21309" y="24244"/>
                <wp:lineTo x="22859" y="22926"/>
                <wp:lineTo x="23634" y="18974"/>
                <wp:lineTo x="23634" y="1845"/>
                <wp:lineTo x="21503" y="-2108"/>
                <wp:lineTo x="21309" y="-2899"/>
                <wp:lineTo x="194" y="-2899"/>
              </wp:wrapPolygon>
            </wp:wrapThrough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" b="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61465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D41" w:rsidRPr="00EB1116">
        <w:rPr>
          <w:rFonts w:ascii="TH SarabunPSK" w:hAnsi="TH SarabunPSK" w:cs="TH SarabunPSK"/>
          <w:noProof/>
          <w:sz w:val="32"/>
          <w:szCs w:val="32"/>
        </w:rPr>
        <w:drawing>
          <wp:anchor distT="170688" distB="155321" distL="272796" distR="268351" simplePos="0" relativeHeight="251647488" behindDoc="1" locked="0" layoutInCell="1" allowOverlap="1" wp14:anchorId="7D9AD698" wp14:editId="451CAC26">
            <wp:simplePos x="0" y="0"/>
            <wp:positionH relativeFrom="column">
              <wp:posOffset>415290</wp:posOffset>
            </wp:positionH>
            <wp:positionV relativeFrom="paragraph">
              <wp:posOffset>138430</wp:posOffset>
            </wp:positionV>
            <wp:extent cx="2230755" cy="1551305"/>
            <wp:effectExtent l="209550" t="209550" r="207645" b="20129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" b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51305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4287D" w14:textId="6E3C5A3D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E48C22A" w14:textId="184D88C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184BA4A" w14:textId="0BEBA917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AC282BD" w14:textId="431E6D0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14922ED" w14:textId="6DCD83DC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0487DBF" w14:textId="780CB9E9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1B452253" w14:textId="6250299E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0C050D1" w14:textId="11FAB9BB" w:rsidR="00990E2E" w:rsidRDefault="00A6274A" w:rsidP="009C0E62">
      <w:pPr>
        <w:pStyle w:val="a7"/>
        <w:rPr>
          <w:rFonts w:ascii="TH SarabunPSK" w:hAnsi="TH SarabunPSK" w:cs="TH SarabunPSK"/>
          <w:sz w:val="32"/>
          <w:szCs w:val="32"/>
        </w:rPr>
      </w:pPr>
      <w:r w:rsidRPr="009021E4"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58752" behindDoc="1" locked="0" layoutInCell="1" allowOverlap="1" wp14:anchorId="1F2E8B54" wp14:editId="771D2AE1">
            <wp:simplePos x="0" y="0"/>
            <wp:positionH relativeFrom="column">
              <wp:posOffset>430530</wp:posOffset>
            </wp:positionH>
            <wp:positionV relativeFrom="paragraph">
              <wp:posOffset>195580</wp:posOffset>
            </wp:positionV>
            <wp:extent cx="2240280" cy="2733040"/>
            <wp:effectExtent l="19050" t="19050" r="26670" b="10160"/>
            <wp:wrapTight wrapText="bothSides">
              <wp:wrapPolygon edited="0">
                <wp:start x="-184" y="-151"/>
                <wp:lineTo x="-184" y="21530"/>
                <wp:lineTo x="21673" y="21530"/>
                <wp:lineTo x="21673" y="-151"/>
                <wp:lineTo x="-184" y="-151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7330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1E4"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63872" behindDoc="1" locked="0" layoutInCell="1" allowOverlap="1" wp14:anchorId="382AE7D4" wp14:editId="733947B5">
            <wp:simplePos x="0" y="0"/>
            <wp:positionH relativeFrom="column">
              <wp:posOffset>3227070</wp:posOffset>
            </wp:positionH>
            <wp:positionV relativeFrom="paragraph">
              <wp:posOffset>192405</wp:posOffset>
            </wp:positionV>
            <wp:extent cx="2124075" cy="2752725"/>
            <wp:effectExtent l="19050" t="19050" r="28575" b="28575"/>
            <wp:wrapTight wrapText="bothSides">
              <wp:wrapPolygon edited="0">
                <wp:start x="-194" y="-149"/>
                <wp:lineTo x="-194" y="21675"/>
                <wp:lineTo x="21697" y="21675"/>
                <wp:lineTo x="21697" y="-149"/>
                <wp:lineTo x="-194" y="-149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52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B87F8" w14:textId="1107D634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234A13A8" w14:textId="5055418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FD3C8A5" w14:textId="1C94AEDA" w:rsidR="008F01A9" w:rsidRDefault="008F01A9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CA44D31" w14:textId="76323042" w:rsidR="008F01A9" w:rsidRDefault="008F01A9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E723DB2" w14:textId="2AAB052F" w:rsidR="008F01A9" w:rsidRDefault="008F01A9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168BD8A4" w14:textId="10D1D83F" w:rsidR="00A61E81" w:rsidRDefault="00A61E81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5D619A7D" w14:textId="6F595979" w:rsidR="00EB1116" w:rsidRDefault="00EB1116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51CA5A50" w14:textId="5AF78381" w:rsidR="00EB1116" w:rsidRDefault="00EB1116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47CE0E6" w14:textId="77777777" w:rsidR="00EB1116" w:rsidRDefault="00EB1116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1C3CD8AE" w14:textId="6551510B" w:rsidR="00A61E81" w:rsidRDefault="00A61E81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B9EF7EC" w14:textId="34E721DC" w:rsidR="00A61E81" w:rsidRDefault="00A61E81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3775FD47" w14:textId="5DD9629B" w:rsidR="009C0E62" w:rsidRPr="00303343" w:rsidRDefault="009C0E62" w:rsidP="00990E2E">
      <w:pPr>
        <w:pStyle w:val="a7"/>
        <w:rPr>
          <w:rFonts w:ascii="TH SarabunIT๙" w:hAnsi="TH SarabunIT๙" w:cs="TH SarabunIT๙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มีการบริหารจัดการชั้นเรียนเชิงบวก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A67F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AA67F3" w:rsidRPr="00AA67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AA67F3">
        <w:rPr>
          <w:rFonts w:ascii="TH SarabunPSK" w:hAnsi="TH SarabunPSK" w:cs="TH SarabunPSK"/>
          <w:sz w:val="32"/>
          <w:szCs w:val="32"/>
          <w:cs/>
        </w:rPr>
        <w:tab/>
      </w:r>
      <w:r w:rsidR="00AA67F3" w:rsidRPr="00303343">
        <w:rPr>
          <w:rFonts w:ascii="TH SarabunIT๙" w:hAnsi="TH SarabunIT๙" w:cs="TH SarabunIT๙"/>
          <w:sz w:val="32"/>
          <w:szCs w:val="32"/>
          <w:cs/>
        </w:rPr>
        <w:t>3.3.1 ห้องเรียนสร้างสรรค์</w:t>
      </w:r>
    </w:p>
    <w:p w14:paraId="44825D31" w14:textId="4D5F60AD" w:rsidR="009C0E62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นักเรียนสร้างสามารถสร้างองค์ความรู้ มีความคิดสร้างสรรค์ สามารถนำไปประยุกต์ใช้ในชีวิตประจำวันได้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 xml:space="preserve">เน้นกระบวนการทำงานแบบมีส่วนร่วม 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991EC4">
        <w:rPr>
          <w:rFonts w:ascii="TH SarabunPSK" w:hAnsi="TH SarabunPSK" w:cs="TH SarabunPSK"/>
          <w:sz w:val="32"/>
          <w:szCs w:val="32"/>
        </w:rPr>
        <w:tab/>
      </w:r>
      <w:r w:rsidR="00991EC4">
        <w:rPr>
          <w:rFonts w:ascii="TH SarabunPSK" w:hAnsi="TH SarabunPSK" w:cs="TH SarabunPSK" w:hint="cs"/>
          <w:sz w:val="32"/>
          <w:szCs w:val="32"/>
          <w:cs/>
        </w:rPr>
        <w:t>ความรู้ ความเข้าใจในเรื่องที่จัดการเรียนรู้และสร้างการมีส่วนร่วม  เปิดโอกาสให้นักเรียนได้ลงมือปฏิบัติจริง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991EC4">
        <w:rPr>
          <w:rFonts w:ascii="TH SarabunPSK" w:hAnsi="TH SarabunPSK" w:cs="TH SarabunPSK"/>
          <w:sz w:val="32"/>
          <w:szCs w:val="32"/>
        </w:rPr>
        <w:tab/>
      </w:r>
      <w:r w:rsidR="00991EC4">
        <w:rPr>
          <w:rFonts w:ascii="TH SarabunPSK" w:hAnsi="TH SarabunPSK" w:cs="TH SarabunPSK" w:hint="cs"/>
          <w:sz w:val="32"/>
          <w:szCs w:val="32"/>
          <w:cs/>
        </w:rPr>
        <w:t>อุปกรณ์ในการจัดการเรียนรู้ และสิ่งอำนวยความสะดวกภายในชั้นเรียน</w:t>
      </w:r>
    </w:p>
    <w:p w14:paraId="311229A8" w14:textId="77777777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31F6739F" w14:textId="23DC744D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463E60" w14:textId="5B666E8F" w:rsidR="00991EC4" w:rsidRDefault="00A6274A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1EC4">
        <w:rPr>
          <w:rFonts w:ascii="TH SarabunPSK" w:hAnsi="TH SarabunPSK" w:cs="TH SarabunPSK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158496" distB="153543" distL="272796" distR="269621" simplePos="0" relativeHeight="251648512" behindDoc="1" locked="0" layoutInCell="1" allowOverlap="1" wp14:anchorId="5EC3BEDC" wp14:editId="03AC6617">
            <wp:simplePos x="0" y="0"/>
            <wp:positionH relativeFrom="column">
              <wp:posOffset>88900</wp:posOffset>
            </wp:positionH>
            <wp:positionV relativeFrom="paragraph">
              <wp:posOffset>5080</wp:posOffset>
            </wp:positionV>
            <wp:extent cx="3343964" cy="2506842"/>
            <wp:effectExtent l="247650" t="247650" r="256540" b="25590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64" cy="2506842"/>
                    </a:xfrm>
                    <a:prstGeom prst="rect">
                      <a:avLst/>
                    </a:prstGeom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22AC7" w14:textId="03598DA5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3D00C9" w14:textId="2753E41B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62A56A" w14:textId="4F1BEBB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FE2FBC" w14:textId="0279F51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BC8398" w14:textId="64537DA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A976C1" w14:textId="361F43B7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62C197" w14:textId="39D5B083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9146EB" w14:textId="50A811F2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D19524" w14:textId="546D6DF3" w:rsidR="008F01A9" w:rsidRDefault="00A6274A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1EC4">
        <w:rPr>
          <w:rFonts w:ascii="TH SarabunPSK" w:hAnsi="TH SarabunPSK" w:cs="TH SarabunPSK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158496" distB="152908" distL="272796" distR="258699" simplePos="0" relativeHeight="251649536" behindDoc="0" locked="0" layoutInCell="1" allowOverlap="1" wp14:anchorId="762F9579" wp14:editId="3601129C">
            <wp:simplePos x="0" y="0"/>
            <wp:positionH relativeFrom="column">
              <wp:posOffset>2380615</wp:posOffset>
            </wp:positionH>
            <wp:positionV relativeFrom="paragraph">
              <wp:posOffset>261620</wp:posOffset>
            </wp:positionV>
            <wp:extent cx="3041650" cy="2280285"/>
            <wp:effectExtent l="247650" t="247650" r="254000" b="253365"/>
            <wp:wrapThrough wrapText="bothSides">
              <wp:wrapPolygon edited="0">
                <wp:start x="-135" y="-2346"/>
                <wp:lineTo x="-1759" y="-1985"/>
                <wp:lineTo x="-1759" y="21293"/>
                <wp:lineTo x="-271" y="23459"/>
                <wp:lineTo x="-135" y="23820"/>
                <wp:lineTo x="21645" y="23820"/>
                <wp:lineTo x="21780" y="23459"/>
                <wp:lineTo x="23268" y="21293"/>
                <wp:lineTo x="23268" y="902"/>
                <wp:lineTo x="21780" y="-1805"/>
                <wp:lineTo x="21645" y="-2346"/>
                <wp:lineTo x="-135" y="-2346"/>
              </wp:wrapPolygon>
            </wp:wrapThrough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280285"/>
                    </a:xfrm>
                    <a:prstGeom prst="rect">
                      <a:avLst/>
                    </a:prstGeom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1FBF3" w14:textId="288A15A7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C70A1F" w14:textId="5DDC1A0E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E08046" w14:textId="77777777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F234EC" w14:textId="420FAB2A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264B10" w14:textId="4E1A98BA" w:rsidR="00991EC4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61F168" w14:textId="61771AD1" w:rsidR="00991EC4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5E52F3" w14:textId="2F845FE9" w:rsidR="009C0E62" w:rsidRDefault="009C0E62" w:rsidP="00990E2E">
      <w:pPr>
        <w:pStyle w:val="a7"/>
        <w:rPr>
          <w:rFonts w:ascii="TH SarabunPSK" w:hAnsi="TH SarabunPSK" w:cs="TH SarabunPSK"/>
          <w:sz w:val="32"/>
          <w:szCs w:val="32"/>
          <w:cs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ตรวจสอบและประเมินผู้เรียนอย่างเป็นระบบและนำผลมาพัฒนาผู้เรียนมีการบริหารจัดการชั้นเรียนเชิงบวก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991EC4"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991EC4">
        <w:rPr>
          <w:rFonts w:ascii="TH SarabunPSK" w:hAnsi="TH SarabunPSK" w:cs="TH SarabunPSK"/>
          <w:sz w:val="32"/>
          <w:szCs w:val="32"/>
          <w:cs/>
        </w:rPr>
        <w:tab/>
      </w:r>
      <w:r w:rsidR="00991EC4" w:rsidRPr="00303343">
        <w:rPr>
          <w:rFonts w:ascii="TH SarabunIT๙" w:hAnsi="TH SarabunIT๙" w:cs="TH SarabunIT๙"/>
          <w:sz w:val="32"/>
          <w:szCs w:val="32"/>
          <w:cs/>
        </w:rPr>
        <w:t xml:space="preserve">3.4.1 </w:t>
      </w:r>
      <w:r w:rsidR="005028E5" w:rsidRPr="00303343">
        <w:rPr>
          <w:rFonts w:ascii="TH SarabunIT๙" w:hAnsi="TH SarabunIT๙" w:cs="TH SarabunIT๙"/>
          <w:sz w:val="32"/>
          <w:szCs w:val="32"/>
        </w:rPr>
        <w:t xml:space="preserve"> </w:t>
      </w:r>
      <w:r w:rsidR="005028E5" w:rsidRPr="00303343">
        <w:rPr>
          <w:rFonts w:ascii="TH SarabunIT๙" w:hAnsi="TH SarabunIT๙" w:cs="TH SarabunIT๙"/>
          <w:sz w:val="32"/>
          <w:szCs w:val="32"/>
          <w:cs/>
        </w:rPr>
        <w:t>กิจกรรมประเมินผลการจัดการเรียนรู้</w:t>
      </w:r>
    </w:p>
    <w:p w14:paraId="1B8535F9" w14:textId="63B67274" w:rsidR="00990E2E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5028E5">
        <w:rPr>
          <w:rFonts w:ascii="TH SarabunPSK" w:hAnsi="TH SarabunPSK" w:cs="TH SarabunPSK"/>
          <w:sz w:val="32"/>
          <w:szCs w:val="32"/>
        </w:rPr>
        <w:tab/>
      </w:r>
      <w:r w:rsidR="005028E5">
        <w:rPr>
          <w:rFonts w:ascii="TH SarabunPSK" w:hAnsi="TH SarabunPSK" w:cs="TH SarabunPSK" w:hint="cs"/>
          <w:sz w:val="32"/>
          <w:szCs w:val="32"/>
          <w:cs/>
        </w:rPr>
        <w:t>นักเรียนสร้างสามารถสร้างองค์ความรู้ มีความคิดสร้างสรรค์ สามารถนำไปประยุกต์ใช้ในชีวิตประจำวันได้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5028E5">
        <w:rPr>
          <w:rFonts w:ascii="TH SarabunPSK" w:hAnsi="TH SarabunPSK" w:cs="TH SarabunPSK"/>
          <w:sz w:val="32"/>
          <w:szCs w:val="32"/>
        </w:rPr>
        <w:tab/>
      </w:r>
      <w:r w:rsidR="005028E5">
        <w:rPr>
          <w:rFonts w:ascii="TH SarabunPSK" w:hAnsi="TH SarabunPSK" w:cs="TH SarabunPSK" w:hint="cs"/>
          <w:sz w:val="32"/>
          <w:szCs w:val="32"/>
          <w:cs/>
        </w:rPr>
        <w:t>ใช้กระบวนการเรียนรู้แบบปฏิบัติจริง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5028E5">
        <w:rPr>
          <w:rFonts w:ascii="TH SarabunPSK" w:hAnsi="TH SarabunPSK" w:cs="TH SarabunPSK"/>
          <w:sz w:val="32"/>
          <w:szCs w:val="32"/>
        </w:rPr>
        <w:tab/>
      </w:r>
      <w:r w:rsidR="00303343">
        <w:rPr>
          <w:rFonts w:ascii="TH SarabunPSK" w:hAnsi="TH SarabunPSK" w:cs="TH SarabunPSK" w:hint="cs"/>
          <w:sz w:val="32"/>
          <w:szCs w:val="32"/>
          <w:cs/>
        </w:rPr>
        <w:t>สร้างองค์ความรู้ ความเข้าใจ และสร้างแรงดึงดูดใจในการเรียนเรื่องแผนที่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303343">
        <w:rPr>
          <w:rFonts w:ascii="TH SarabunPSK" w:hAnsi="TH SarabunPSK" w:cs="TH SarabunPSK"/>
          <w:sz w:val="32"/>
          <w:szCs w:val="32"/>
        </w:rPr>
        <w:tab/>
      </w:r>
      <w:r w:rsidR="00303343">
        <w:rPr>
          <w:rFonts w:ascii="TH SarabunPSK" w:hAnsi="TH SarabunPSK" w:cs="TH SarabunPSK" w:hint="cs"/>
          <w:sz w:val="32"/>
          <w:szCs w:val="32"/>
          <w:cs/>
        </w:rPr>
        <w:t>อุปกรณ์ในการจัดการเรียนรู้ และสิ่งอำนวยความสะดวกภายในชั้นเรียน</w:t>
      </w:r>
    </w:p>
    <w:p w14:paraId="2E2AA2F5" w14:textId="0EB05060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1D081D5D" w14:textId="77777777" w:rsidR="00303343" w:rsidRDefault="00303343" w:rsidP="00990E2E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E22CC88" w14:textId="6951A993" w:rsidR="00990E2E" w:rsidRDefault="00AD29E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29E2">
        <w:rPr>
          <w:rFonts w:ascii="TH SarabunPSK" w:eastAsia="Calibri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87936" behindDoc="1" locked="0" layoutInCell="1" allowOverlap="1" wp14:anchorId="76C49893" wp14:editId="51F4004A">
            <wp:simplePos x="0" y="0"/>
            <wp:positionH relativeFrom="column">
              <wp:posOffset>714375</wp:posOffset>
            </wp:positionH>
            <wp:positionV relativeFrom="paragraph">
              <wp:posOffset>13970</wp:posOffset>
            </wp:positionV>
            <wp:extent cx="2971800" cy="2225675"/>
            <wp:effectExtent l="19050" t="19050" r="19050" b="22225"/>
            <wp:wrapTight wrapText="bothSides">
              <wp:wrapPolygon edited="0">
                <wp:start x="-138" y="-185"/>
                <wp:lineTo x="-138" y="21631"/>
                <wp:lineTo x="21600" y="21631"/>
                <wp:lineTo x="21600" y="-185"/>
                <wp:lineTo x="-138" y="-185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5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39A33" w14:textId="27DF517F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464D1A" w14:textId="4D08C1BA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FCC9E5" w14:textId="4097ED68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0C5694" w14:textId="4F6221F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BCDA8B" w14:textId="2D9759D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558F1D" w14:textId="5D9D9EC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BEBE0C" w14:textId="349761CC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9520F1" w14:textId="70E2F41E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BAD5A9" w14:textId="23A71910" w:rsidR="008F01A9" w:rsidRDefault="00AD29E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29E2">
        <w:rPr>
          <w:rFonts w:ascii="TH SarabunPSK" w:eastAsia="Calibri" w:hAnsi="TH SarabunPSK" w:cs="TH SarabunPSK" w:hint="cs"/>
          <w:b/>
          <w:bCs/>
          <w:noProof/>
          <w:sz w:val="30"/>
          <w:szCs w:val="30"/>
        </w:rPr>
        <w:drawing>
          <wp:anchor distT="0" distB="0" distL="114300" distR="114300" simplePos="0" relativeHeight="251689984" behindDoc="1" locked="0" layoutInCell="1" allowOverlap="1" wp14:anchorId="2DA16900" wp14:editId="2E5AC7C4">
            <wp:simplePos x="0" y="0"/>
            <wp:positionH relativeFrom="column">
              <wp:posOffset>2038985</wp:posOffset>
            </wp:positionH>
            <wp:positionV relativeFrom="paragraph">
              <wp:posOffset>102870</wp:posOffset>
            </wp:positionV>
            <wp:extent cx="3263900" cy="2447290"/>
            <wp:effectExtent l="19050" t="19050" r="12700" b="10160"/>
            <wp:wrapTight wrapText="bothSides">
              <wp:wrapPolygon edited="0">
                <wp:start x="-126" y="-168"/>
                <wp:lineTo x="-126" y="21522"/>
                <wp:lineTo x="21558" y="21522"/>
                <wp:lineTo x="21558" y="-168"/>
                <wp:lineTo x="-126" y="-168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2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BB10E" w14:textId="0B50E0D8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460062" w14:textId="44E86CEA" w:rsidR="00E32AA5" w:rsidRDefault="00E32AA5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7C4E70" w14:textId="78BBDD2D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A210AB2" w14:textId="40A4388A" w:rsidR="00E32AA5" w:rsidRDefault="00E32AA5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19D2DB" w14:textId="77777777" w:rsidR="00E32AA5" w:rsidRDefault="00E32AA5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1C4A56" w14:textId="5B5B2BE3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FB3EC8" w14:textId="02D68E39" w:rsidR="00303343" w:rsidRPr="00303343" w:rsidRDefault="009C0E62" w:rsidP="00A6274A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 </w:t>
      </w:r>
      <w:r w:rsidR="00293734" w:rsidRPr="00495FFD">
        <w:rPr>
          <w:rFonts w:ascii="TH SarabunPSK" w:hAnsi="TH SarabunPSK" w:cs="TH SarabunPSK"/>
          <w:b/>
          <w:bCs/>
          <w:sz w:val="32"/>
          <w:szCs w:val="32"/>
          <w:cs/>
        </w:rPr>
        <w:t>มีการแลกเปลี่ยนเรียนรู้และใช้ข้อมูลสะท้อนกลับเพื่อพัฒนาและปรับปรุงการจัดการเรียนรู้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32AA5"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03343">
        <w:rPr>
          <w:rFonts w:ascii="TH SarabunPSK" w:hAnsi="TH SarabunPSK" w:cs="TH SarabunPSK"/>
          <w:sz w:val="32"/>
          <w:szCs w:val="32"/>
          <w:cs/>
        </w:rPr>
        <w:tab/>
      </w:r>
      <w:r w:rsidR="00303343">
        <w:rPr>
          <w:rFonts w:ascii="TH SarabunPSK" w:hAnsi="TH SarabunPSK" w:cs="TH SarabunPSK"/>
          <w:sz w:val="32"/>
          <w:szCs w:val="32"/>
          <w:cs/>
        </w:rPr>
        <w:tab/>
      </w:r>
      <w:r w:rsidR="00303343" w:rsidRPr="00303343">
        <w:rPr>
          <w:rFonts w:ascii="TH SarabunIT๙" w:hAnsi="TH SarabunIT๙" w:cs="TH SarabunIT๙"/>
          <w:sz w:val="32"/>
          <w:szCs w:val="32"/>
          <w:cs/>
        </w:rPr>
        <w:t xml:space="preserve">3.5.1 พัฒนาสังคม 5 </w:t>
      </w:r>
      <w:r w:rsidR="00303343" w:rsidRPr="00303343">
        <w:rPr>
          <w:rFonts w:ascii="TH SarabunIT๙" w:hAnsi="TH SarabunIT๙" w:cs="TH SarabunIT๙"/>
          <w:sz w:val="32"/>
          <w:szCs w:val="32"/>
        </w:rPr>
        <w:t>STEPs</w:t>
      </w:r>
      <w:r w:rsidRPr="00303343">
        <w:rPr>
          <w:rFonts w:ascii="TH SarabunIT๙" w:hAnsi="TH SarabunIT๙" w:cs="TH SarabunIT๙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303343">
        <w:rPr>
          <w:rFonts w:ascii="TH SarabunPSK" w:hAnsi="TH SarabunPSK" w:cs="TH SarabunPSK"/>
          <w:sz w:val="32"/>
          <w:szCs w:val="32"/>
        </w:rPr>
        <w:tab/>
      </w:r>
      <w:r w:rsidR="00303343">
        <w:rPr>
          <w:rFonts w:ascii="TH SarabunPSK" w:hAnsi="TH SarabunPSK" w:cs="TH SarabunPSK" w:hint="cs"/>
          <w:sz w:val="32"/>
          <w:szCs w:val="32"/>
          <w:cs/>
        </w:rPr>
        <w:t>ได้เกิดการแลกเปลี่ยนเรียนรู้ในการจัดการเรียนรู้ ให้เกิดประสิทธิภาพ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303343" w:rsidRPr="00303343">
        <w:rPr>
          <w:rFonts w:ascii="TH SarabunPSK" w:hAnsi="TH SarabunPSK" w:cs="TH SarabunPSK" w:hint="cs"/>
          <w:sz w:val="32"/>
          <w:szCs w:val="32"/>
          <w:cs/>
        </w:rPr>
        <w:t>ในการจัดกิจกรรม</w:t>
      </w:r>
      <w:r w:rsidR="00252BE9">
        <w:rPr>
          <w:rFonts w:ascii="TH SarabunPSK" w:hAnsi="TH SarabunPSK" w:cs="TH SarabunPSK" w:hint="cs"/>
          <w:sz w:val="32"/>
          <w:szCs w:val="32"/>
          <w:cs/>
        </w:rPr>
        <w:t>การเรียนการสอนวิชาสังคมศึกษา ม.</w:t>
      </w:r>
      <w:r w:rsidR="00A6274A">
        <w:rPr>
          <w:rFonts w:ascii="TH SarabunPSK" w:hAnsi="TH SarabunPSK" w:cs="TH SarabunPSK" w:hint="cs"/>
          <w:sz w:val="32"/>
          <w:szCs w:val="32"/>
          <w:cs/>
        </w:rPr>
        <w:t>5</w:t>
      </w:r>
      <w:r w:rsidR="00303343" w:rsidRPr="003033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6A457AC" w14:textId="520F6037" w:rsidR="00303343" w:rsidRPr="00303343" w:rsidRDefault="00303343" w:rsidP="003033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03343">
        <w:rPr>
          <w:rFonts w:ascii="TH SarabunPSK" w:hAnsi="TH SarabunPSK" w:cs="TH SarabunPSK" w:hint="cs"/>
          <w:sz w:val="32"/>
          <w:szCs w:val="32"/>
          <w:cs/>
        </w:rPr>
        <w:t xml:space="preserve">1. การจัดกิจกรรมการ เรียนรู้ที่มุ่งเน้นผู้เรียนเป็นสำคัญ และเป็นการจัดกิจกรรมการเรียนรู้ที่มุ่งเน้นให้ผู้เรียนได้รับการพัฒนาอย่างรอบด้าน มีคุณภาพตามมาตรฐานการเรียนรู้ ตัวชี้วัด </w:t>
      </w:r>
      <w:r w:rsidRPr="00303343">
        <w:rPr>
          <w:rFonts w:ascii="TH SarabunPSK" w:hAnsi="TH SarabunPSK" w:cs="TH SarabunPSK" w:hint="cs"/>
          <w:sz w:val="32"/>
          <w:szCs w:val="32"/>
          <w:cs/>
        </w:rPr>
        <w:br/>
        <w:t>มีสมรรถนะสำคัญของผู้เรียน และคุณลักษณะอันพึงประสงค์</w:t>
      </w:r>
    </w:p>
    <w:p w14:paraId="46EE3ECB" w14:textId="192EA191" w:rsidR="00303343" w:rsidRPr="00303343" w:rsidRDefault="00303343" w:rsidP="0030334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03343">
        <w:rPr>
          <w:rFonts w:ascii="TH SarabunPSK" w:hAnsi="TH SarabunPSK" w:cs="TH SarabunPSK" w:hint="cs"/>
          <w:sz w:val="32"/>
          <w:szCs w:val="32"/>
          <w:cs/>
        </w:rPr>
        <w:t>2. เน้นกระบวนการเรียนรู้จากการปฏิบัติ การเขียน ลงมือปฏิบัติจริง ซึ่งเป็นการเรียนรู้ที่มุ่งเน้นให้ผู้เรียนได้ลงมือทำงานจริง โดยกำหนดภาระงาน (</w:t>
      </w:r>
      <w:r w:rsidRPr="00303343">
        <w:rPr>
          <w:rFonts w:ascii="TH SarabunPSK" w:hAnsi="TH SarabunPSK" w:cs="TH SarabunPSK" w:hint="cs"/>
          <w:sz w:val="32"/>
          <w:szCs w:val="32"/>
        </w:rPr>
        <w:t xml:space="preserve">Task) </w:t>
      </w:r>
      <w:r w:rsidRPr="00303343">
        <w:rPr>
          <w:rFonts w:ascii="TH SarabunPSK" w:hAnsi="TH SarabunPSK" w:cs="TH SarabunPSK" w:hint="cs"/>
          <w:sz w:val="32"/>
          <w:szCs w:val="32"/>
          <w:cs/>
        </w:rPr>
        <w:t xml:space="preserve">ให้ผู้เรียนได้ ฝึกปฏิบัติตามโครงสร้างของแต่ละงาน และมีการประเมินผลงานจากการปฏิบัติจริง สามารถทำให้ผู้เรียนลำดับขั้นตอนของกระบวนการต่าง ๆ ได้แก่ กระบวนการทำงาน กระบวนการตัดสินใจ กระบวนการแก้ปัญหา กระบวนกลุ่ม เป็นต้น </w:t>
      </w:r>
    </w:p>
    <w:p w14:paraId="35C298CD" w14:textId="5D707411" w:rsidR="009C0E62" w:rsidRDefault="00303343" w:rsidP="0030334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03343">
        <w:rPr>
          <w:rFonts w:ascii="TH SarabunPSK" w:hAnsi="TH SarabunPSK" w:cs="TH SarabunPSK" w:hint="cs"/>
          <w:sz w:val="32"/>
          <w:szCs w:val="32"/>
          <w:cs/>
        </w:rPr>
        <w:t>. จัดการเรียนการสอนตามหลักการจัดการเรียนรู้โดยใช้รูปแบบการสอน</w:t>
      </w:r>
      <w:r w:rsidRPr="00303343">
        <w:rPr>
          <w:rFonts w:ascii="TH SarabunPSK" w:hAnsi="TH SarabunPSK" w:cs="TH SarabunPSK" w:hint="cs"/>
          <w:color w:val="000000"/>
          <w:sz w:val="32"/>
          <w:szCs w:val="32"/>
          <w:shd w:val="clear" w:color="auto" w:fill="FEFEFE"/>
          <w:cs/>
        </w:rPr>
        <w:t xml:space="preserve">แบบสืบเสาะหาความรู้ </w:t>
      </w:r>
      <w:r w:rsidRPr="00303343">
        <w:rPr>
          <w:rFonts w:ascii="TH SarabunPSK" w:hAnsi="TH SarabunPSK" w:cs="TH SarabunPSK" w:hint="cs"/>
          <w:color w:val="000000"/>
          <w:sz w:val="32"/>
          <w:szCs w:val="32"/>
          <w:shd w:val="clear" w:color="auto" w:fill="FEFEFE"/>
        </w:rPr>
        <w:t>5 </w:t>
      </w:r>
      <w:r w:rsidRPr="00303343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9C0E62" w:rsidRPr="00303343">
        <w:rPr>
          <w:rFonts w:ascii="TH SarabunPSK" w:hAnsi="TH SarabunPSK" w:cs="TH SarabunPSK" w:hint="cs"/>
          <w:sz w:val="32"/>
          <w:szCs w:val="32"/>
          <w:cs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02943">
        <w:rPr>
          <w:rFonts w:ascii="TH SarabunIT๙" w:hAnsi="TH SarabunIT๙" w:cs="TH SarabunIT๙"/>
          <w:sz w:val="32"/>
          <w:szCs w:val="32"/>
          <w:cs/>
        </w:rPr>
        <w:t>ในการจัดการเรียนรู้รายวิชา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สังคมศึกษาที่</w:t>
      </w:r>
      <w:r w:rsidRPr="00302943">
        <w:rPr>
          <w:rFonts w:ascii="TH SarabunIT๙" w:hAnsi="TH SarabunIT๙" w:cs="TH SarabunIT๙"/>
          <w:sz w:val="32"/>
          <w:szCs w:val="32"/>
          <w:cs/>
        </w:rPr>
        <w:t>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ซึ่งวิเคราะห์สภาพปัญหา บันทึกหลังแผนการจัดการเรียนรู้ ชิ้นงานของผู้เรียน</w:t>
      </w:r>
      <w:r w:rsidRPr="00302943">
        <w:rPr>
          <w:rFonts w:ascii="TH SarabunIT๙" w:hAnsi="TH SarabunIT๙" w:cs="TH SarabunIT๙"/>
          <w:sz w:val="32"/>
          <w:szCs w:val="32"/>
          <w:cs/>
        </w:rPr>
        <w:t xml:space="preserve"> พบว่า</w:t>
      </w:r>
      <w:r>
        <w:rPr>
          <w:rFonts w:ascii="TH SarabunIT๙" w:hAnsi="TH SarabunIT๙" w:cs="TH SarabunIT๙"/>
          <w:sz w:val="32"/>
          <w:szCs w:val="32"/>
          <w:cs/>
        </w:rPr>
        <w:t>ผู้เรียนขาดทักษะการคิดวิเคราะห์</w:t>
      </w:r>
      <w:r w:rsidRPr="00302943">
        <w:rPr>
          <w:rFonts w:ascii="TH SarabunIT๙" w:hAnsi="TH SarabunIT๙" w:cs="TH SarabunIT๙"/>
          <w:sz w:val="32"/>
          <w:szCs w:val="32"/>
          <w:cs/>
        </w:rPr>
        <w:t>และไม่สามารถนำ</w:t>
      </w:r>
      <w:r>
        <w:rPr>
          <w:rFonts w:ascii="TH SarabunIT๙" w:hAnsi="TH SarabunIT๙" w:cs="TH SarabunIT๙" w:hint="cs"/>
          <w:sz w:val="32"/>
          <w:szCs w:val="32"/>
          <w:cs/>
        </w:rPr>
        <w:t>ไป</w:t>
      </w:r>
      <w:r w:rsidRPr="00302943">
        <w:rPr>
          <w:rFonts w:ascii="TH SarabunIT๙" w:hAnsi="TH SarabunIT๙" w:cs="TH SarabunIT๙"/>
          <w:sz w:val="32"/>
          <w:szCs w:val="32"/>
          <w:cs/>
        </w:rPr>
        <w:t>ปรับประยุกต์ใช้ในการดำเนินชีวิตประจำวันได้ และผู้เรียนยังไม่มีการเชื่อมโยงความรู้และประสบการณ์ที่ได้จากการจัดกิจกรรมการเรียนการสอน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="009C0E62"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14:paraId="25496358" w14:textId="77777777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639D516B" w14:textId="14E6356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407779" w14:textId="40DA7B75" w:rsidR="00E32AA5" w:rsidRDefault="00252BE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52BE9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17149AD2" wp14:editId="108B9D4A">
            <wp:simplePos x="0" y="0"/>
            <wp:positionH relativeFrom="column">
              <wp:posOffset>46182</wp:posOffset>
            </wp:positionH>
            <wp:positionV relativeFrom="paragraph">
              <wp:posOffset>29325</wp:posOffset>
            </wp:positionV>
            <wp:extent cx="2715333" cy="2096655"/>
            <wp:effectExtent l="57150" t="57150" r="66040" b="565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96598"/>
                    </a:xfrm>
                    <a:prstGeom prst="rect">
                      <a:avLst/>
                    </a:prstGeom>
                    <a:ln w="57150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BE9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1E6753B1" wp14:editId="18BF0BBA">
            <wp:simplePos x="0" y="0"/>
            <wp:positionH relativeFrom="column">
              <wp:posOffset>2992582</wp:posOffset>
            </wp:positionH>
            <wp:positionV relativeFrom="paragraph">
              <wp:posOffset>29324</wp:posOffset>
            </wp:positionV>
            <wp:extent cx="2863273" cy="2096655"/>
            <wp:effectExtent l="57150" t="57150" r="51435" b="565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52" cy="2096054"/>
                    </a:xfrm>
                    <a:prstGeom prst="rect">
                      <a:avLst/>
                    </a:prstGeom>
                    <a:ln w="57150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E0F47" w14:textId="5E9A6C1B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0E20F" w14:textId="06DE3DD8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DE4514" w14:textId="24B11F1B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246C78" w14:textId="369F397F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68D3CE" w14:textId="6037F5D9" w:rsidR="00990E2E" w:rsidRDefault="00252BE9" w:rsidP="00252BE9">
      <w:pPr>
        <w:tabs>
          <w:tab w:val="left" w:pos="5935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79B3F73" w14:textId="322175A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BF82F5" w14:textId="7C1AC485" w:rsidR="00010370" w:rsidRDefault="009C0E62" w:rsidP="00A6274A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๓.๖ การเสริมสร้างขวัญกำลังใจของครูและนักเรียน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32AA5"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03343">
        <w:rPr>
          <w:rFonts w:ascii="TH SarabunPSK" w:hAnsi="TH SarabunPSK" w:cs="TH SarabunPSK"/>
          <w:sz w:val="32"/>
          <w:szCs w:val="32"/>
          <w:cs/>
        </w:rPr>
        <w:tab/>
      </w:r>
      <w:r w:rsidR="00303343" w:rsidRPr="00303343">
        <w:rPr>
          <w:rFonts w:ascii="TH SarabunIT๙" w:hAnsi="TH SarabunIT๙" w:cs="TH SarabunIT๙"/>
          <w:sz w:val="32"/>
          <w:szCs w:val="32"/>
          <w:cs/>
        </w:rPr>
        <w:t>3.6.1</w:t>
      </w:r>
      <w:r w:rsidR="00303343">
        <w:rPr>
          <w:rFonts w:ascii="TH SarabunPSK" w:hAnsi="TH SarabunPSK" w:cs="TH SarabunPSK"/>
          <w:sz w:val="32"/>
          <w:szCs w:val="32"/>
        </w:rPr>
        <w:t xml:space="preserve"> </w:t>
      </w:r>
      <w:r w:rsidR="00303343">
        <w:rPr>
          <w:rFonts w:ascii="TH SarabunPSK" w:hAnsi="TH SarabunPSK" w:cs="TH SarabunPSK" w:hint="cs"/>
          <w:sz w:val="32"/>
          <w:szCs w:val="32"/>
          <w:cs/>
        </w:rPr>
        <w:t>ปลอบขวัญศิษย์ จิตผูกพัน</w:t>
      </w:r>
      <w:r w:rsidRPr="00303343">
        <w:rPr>
          <w:rFonts w:ascii="TH SarabunPSK" w:hAnsi="TH SarabunPSK" w:cs="TH SarabunPSK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010370">
        <w:rPr>
          <w:rFonts w:ascii="TH SarabunPSK" w:hAnsi="TH SarabunPSK" w:cs="TH SarabunPSK"/>
          <w:sz w:val="32"/>
          <w:szCs w:val="32"/>
        </w:rPr>
        <w:tab/>
      </w:r>
      <w:r w:rsidR="00010370" w:rsidRPr="00010370">
        <w:rPr>
          <w:rFonts w:ascii="TH SarabunPSK" w:hAnsi="TH SarabunPSK" w:cs="TH SarabunPSK"/>
          <w:sz w:val="32"/>
          <w:szCs w:val="32"/>
          <w:cs/>
        </w:rPr>
        <w:t>สร้างขวัญกำลังใจ</w:t>
      </w:r>
      <w:r w:rsidR="00010370" w:rsidRPr="00010370">
        <w:rPr>
          <w:rFonts w:ascii="TH SarabunPSK" w:hAnsi="TH SarabunPSK" w:cs="TH SarabunPSK" w:hint="cs"/>
          <w:sz w:val="32"/>
          <w:szCs w:val="32"/>
          <w:cs/>
        </w:rPr>
        <w:t>แก่ผู้เรียนให้มีกำลังใจในการพัฒนาตนเองและการเรียนรู้</w:t>
      </w:r>
      <w:r w:rsidRPr="00010370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14:paraId="02E4C36F" w14:textId="0B54E498" w:rsidR="00990E2E" w:rsidRPr="00010370" w:rsidRDefault="00010370" w:rsidP="00010370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สร้างขวัญและกำลังใจ เชิดชูนักเรียนที่ผลการเรียนดี และมีจิตอาสา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สร้างขวัญและกำลังใจให้นักเรียน ปลูกฝังให้เป็นคนดี มีจิตอาสา ช่วยเหลือผู้อื่น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="009C0E62"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/>
          <w:sz w:val="32"/>
          <w:szCs w:val="32"/>
        </w:rPr>
        <w:tab/>
        <w:t>-</w:t>
      </w:r>
      <w:r w:rsidR="009C0E62" w:rsidRPr="00F43F4F">
        <w:rPr>
          <w:rFonts w:ascii="TH SarabunPSK" w:hAnsi="TH SarabunPSK" w:cs="TH SarabunPSK"/>
          <w:sz w:val="32"/>
          <w:szCs w:val="32"/>
          <w:cs/>
        </w:rPr>
        <w:br/>
      </w:r>
      <w:r w:rsidR="009C0E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0E2E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129CBA86" w14:textId="78F425AF" w:rsidR="009C0E62" w:rsidRDefault="009C0E62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0901F25" w14:textId="49569187" w:rsidR="00E32AA5" w:rsidRDefault="00A6274A" w:rsidP="009C0E62">
      <w:pPr>
        <w:pStyle w:val="a7"/>
        <w:rPr>
          <w:rFonts w:ascii="TH SarabunPSK" w:hAnsi="TH SarabunPSK" w:cs="TH SarabunPSK"/>
          <w:sz w:val="32"/>
          <w:szCs w:val="32"/>
        </w:rPr>
      </w:pPr>
      <w:r w:rsidRPr="00461C42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314DF168" wp14:editId="1008E938">
            <wp:simplePos x="0" y="0"/>
            <wp:positionH relativeFrom="column">
              <wp:posOffset>121920</wp:posOffset>
            </wp:positionH>
            <wp:positionV relativeFrom="paragraph">
              <wp:posOffset>114300</wp:posOffset>
            </wp:positionV>
            <wp:extent cx="2806700" cy="1870075"/>
            <wp:effectExtent l="38100" t="38100" r="31750" b="34925"/>
            <wp:wrapTight wrapText="bothSides">
              <wp:wrapPolygon edited="0">
                <wp:start x="-293" y="-440"/>
                <wp:lineTo x="-293" y="21783"/>
                <wp:lineTo x="21698" y="21783"/>
                <wp:lineTo x="21698" y="-440"/>
                <wp:lineTo x="-293" y="-44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70075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4CAFC" w14:textId="77777777" w:rsidR="009C0E62" w:rsidRPr="006C7377" w:rsidRDefault="009C0E62" w:rsidP="009C0E62">
      <w:pPr>
        <w:pStyle w:val="a3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</w:p>
    <w:p w14:paraId="7826F6C7" w14:textId="5D950304" w:rsidR="009C0E62" w:rsidRPr="009C0E62" w:rsidRDefault="00461C42">
      <w:r w:rsidRPr="00461C4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38A1868C" wp14:editId="05C675F5">
            <wp:simplePos x="0" y="0"/>
            <wp:positionH relativeFrom="column">
              <wp:posOffset>-654050</wp:posOffset>
            </wp:positionH>
            <wp:positionV relativeFrom="paragraph">
              <wp:posOffset>1974850</wp:posOffset>
            </wp:positionV>
            <wp:extent cx="2899410" cy="2175510"/>
            <wp:effectExtent l="38100" t="38100" r="34290" b="34290"/>
            <wp:wrapTight wrapText="bothSides">
              <wp:wrapPolygon edited="0">
                <wp:start x="-284" y="-378"/>
                <wp:lineTo x="-284" y="21751"/>
                <wp:lineTo x="21714" y="21751"/>
                <wp:lineTo x="21714" y="-378"/>
                <wp:lineTo x="-284" y="-378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175510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E62" w:rsidRPr="009C0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62"/>
    <w:rsid w:val="00010370"/>
    <w:rsid w:val="00103D41"/>
    <w:rsid w:val="00110107"/>
    <w:rsid w:val="00252BE9"/>
    <w:rsid w:val="00293734"/>
    <w:rsid w:val="00303343"/>
    <w:rsid w:val="003F600D"/>
    <w:rsid w:val="00410362"/>
    <w:rsid w:val="00461C42"/>
    <w:rsid w:val="00495FFD"/>
    <w:rsid w:val="005028E5"/>
    <w:rsid w:val="00535754"/>
    <w:rsid w:val="006D7C17"/>
    <w:rsid w:val="008F01A9"/>
    <w:rsid w:val="009021E4"/>
    <w:rsid w:val="00980D9B"/>
    <w:rsid w:val="00990E2E"/>
    <w:rsid w:val="00991EC4"/>
    <w:rsid w:val="009C0E62"/>
    <w:rsid w:val="009E2811"/>
    <w:rsid w:val="00A61E81"/>
    <w:rsid w:val="00A6274A"/>
    <w:rsid w:val="00A857B3"/>
    <w:rsid w:val="00AA67F3"/>
    <w:rsid w:val="00AD29E2"/>
    <w:rsid w:val="00E05907"/>
    <w:rsid w:val="00E32AA5"/>
    <w:rsid w:val="00EB1116"/>
    <w:rsid w:val="00F10F0F"/>
    <w:rsid w:val="00F4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2F80A"/>
  <w15:docId w15:val="{FE492524-C991-4972-985A-EA32F54BA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C0E62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character" w:customStyle="1" w:styleId="a4">
    <w:name w:val="เนื้อความ อักขระ"/>
    <w:basedOn w:val="a0"/>
    <w:link w:val="a3"/>
    <w:rsid w:val="009C0E62"/>
    <w:rPr>
      <w:rFonts w:ascii="Angsana New" w:eastAsia="Cordia New" w:hAnsi="Angsana New" w:cs="Angsana New"/>
      <w:sz w:val="30"/>
      <w:szCs w:val="30"/>
    </w:rPr>
  </w:style>
  <w:style w:type="paragraph" w:styleId="a5">
    <w:name w:val="Body Text Indent"/>
    <w:basedOn w:val="a"/>
    <w:link w:val="a6"/>
    <w:uiPriority w:val="99"/>
    <w:semiHidden/>
    <w:unhideWhenUsed/>
    <w:rsid w:val="009C0E62"/>
    <w:pPr>
      <w:spacing w:after="120"/>
      <w:ind w:left="283"/>
    </w:pPr>
  </w:style>
  <w:style w:type="character" w:customStyle="1" w:styleId="a6">
    <w:name w:val="การเยื้องเนื้อความ อักขระ"/>
    <w:basedOn w:val="a0"/>
    <w:link w:val="a5"/>
    <w:uiPriority w:val="99"/>
    <w:semiHidden/>
    <w:rsid w:val="009C0E62"/>
  </w:style>
  <w:style w:type="paragraph" w:styleId="a7">
    <w:name w:val="No Spacing"/>
    <w:qFormat/>
    <w:rsid w:val="009C0E62"/>
    <w:pPr>
      <w:spacing w:after="0" w:line="240" w:lineRule="auto"/>
    </w:pPr>
    <w:rPr>
      <w:rFonts w:ascii="Calibri" w:eastAsia="Calibri" w:hAnsi="Calibri" w:cs="Cordia New"/>
    </w:rPr>
  </w:style>
  <w:style w:type="table" w:styleId="a8">
    <w:name w:val="Table Grid"/>
    <w:basedOn w:val="a1"/>
    <w:uiPriority w:val="59"/>
    <w:rsid w:val="0030334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ปฐมวุฒิ บุตรศรี</cp:lastModifiedBy>
  <cp:revision>2</cp:revision>
  <dcterms:created xsi:type="dcterms:W3CDTF">2022-04-23T09:32:00Z</dcterms:created>
  <dcterms:modified xsi:type="dcterms:W3CDTF">2022-04-23T09:32:00Z</dcterms:modified>
</cp:coreProperties>
</file>